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83"/>
        <w:gridCol w:w="6379"/>
      </w:tblGrid>
      <w:tr w:rsidR="00CD5E19" w:rsidRPr="00CD5E19" w:rsidTr="00D5391D">
        <w:trPr>
          <w:trHeight w:val="416"/>
        </w:trPr>
        <w:tc>
          <w:tcPr>
            <w:tcW w:w="15021" w:type="dxa"/>
            <w:gridSpan w:val="3"/>
          </w:tcPr>
          <w:p w:rsidR="00CD5E19" w:rsidRPr="00CD5E19" w:rsidRDefault="006729EB" w:rsidP="007F0C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236850" cy="600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brand_Logo_Horizont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118" cy="61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E19" w:rsidTr="00D5391D">
        <w:tc>
          <w:tcPr>
            <w:tcW w:w="8359" w:type="dxa"/>
          </w:tcPr>
          <w:p w:rsidR="00AB1BF7" w:rsidRPr="001E6BBC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1E6BBC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ტენდერზე მოწვევის წერილი</w:t>
            </w:r>
          </w:p>
          <w:p w:rsidR="00AB1BF7" w:rsidRPr="006729EB" w:rsidRDefault="006B01CA" w:rsidP="00AB1BF7">
            <w:pPr>
              <w:spacing w:before="120"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="00EA159E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მარტი</w:t>
            </w:r>
            <w:r w:rsidR="001C7F99" w:rsidRPr="006729EB">
              <w:rPr>
                <w:rFonts w:ascii="Sylfaen" w:hAnsi="Sylfaen"/>
                <w:sz w:val="20"/>
                <w:szCs w:val="20"/>
                <w:lang w:val="ka-GE"/>
              </w:rPr>
              <w:t xml:space="preserve"> 201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1C7F99" w:rsidRPr="006729E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1BF7" w:rsidRPr="006729EB">
              <w:rPr>
                <w:rFonts w:ascii="Sylfaen" w:hAnsi="Sylfaen"/>
                <w:sz w:val="20"/>
                <w:szCs w:val="20"/>
                <w:lang w:val="ka-GE"/>
              </w:rPr>
              <w:t>წელი - თბილისი</w:t>
            </w:r>
          </w:p>
          <w:p w:rsidR="00B33BF8" w:rsidRPr="006729EB" w:rsidRDefault="00B33BF8" w:rsidP="0011172A">
            <w:pPr>
              <w:spacing w:before="12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ქ-ნო/ბ-ნო</w:t>
            </w:r>
          </w:p>
          <w:p w:rsidR="00CD5E19" w:rsidRPr="006729EB" w:rsidRDefault="00CD5E19" w:rsidP="0011172A">
            <w:pPr>
              <w:spacing w:before="120" w:line="276" w:lineRule="auto"/>
              <w:ind w:firstLine="596"/>
              <w:jc w:val="both"/>
              <w:rPr>
                <w:rStyle w:val="Hyperlink"/>
                <w:sz w:val="20"/>
                <w:szCs w:val="20"/>
                <w:lang w:val="ka-GE"/>
              </w:rPr>
            </w:pP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მერსი</w:t>
            </w:r>
            <w:r w:rsidRPr="006729EB">
              <w:rPr>
                <w:sz w:val="20"/>
                <w:szCs w:val="20"/>
                <w:lang w:val="ka-GE"/>
              </w:rPr>
              <w:t xml:space="preserve">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ქორფსი</w:t>
            </w:r>
            <w:r w:rsidRPr="006729EB">
              <w:rPr>
                <w:sz w:val="20"/>
                <w:szCs w:val="20"/>
                <w:lang w:val="ka-GE"/>
              </w:rPr>
              <w:t xml:space="preserve">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  <w:r w:rsidRPr="006729EB">
              <w:rPr>
                <w:sz w:val="20"/>
                <w:szCs w:val="20"/>
                <w:lang w:val="ka-GE"/>
              </w:rPr>
              <w:t xml:space="preserve"> </w:t>
            </w:r>
            <w:bookmarkStart w:id="0" w:name="_GoBack"/>
            <w:bookmarkEnd w:id="0"/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ჰუმანიტარული</w:t>
            </w:r>
            <w:r w:rsidRPr="006729EB">
              <w:rPr>
                <w:sz w:val="20"/>
                <w:szCs w:val="20"/>
                <w:lang w:val="ka-GE"/>
              </w:rPr>
              <w:t xml:space="preserve">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729EB">
              <w:rPr>
                <w:sz w:val="20"/>
                <w:szCs w:val="20"/>
                <w:lang w:val="ka-GE"/>
              </w:rPr>
              <w:t xml:space="preserve">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განვითარების</w:t>
            </w:r>
            <w:r w:rsidRPr="006729EB">
              <w:rPr>
                <w:sz w:val="20"/>
                <w:szCs w:val="20"/>
                <w:lang w:val="ka-GE"/>
              </w:rPr>
              <w:t xml:space="preserve">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Pr="006729EB">
              <w:rPr>
                <w:sz w:val="20"/>
                <w:szCs w:val="20"/>
                <w:lang w:val="ka-GE"/>
              </w:rPr>
              <w:t xml:space="preserve">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არასამთავრობო</w:t>
            </w:r>
            <w:r w:rsidRPr="006729EB">
              <w:rPr>
                <w:sz w:val="20"/>
                <w:szCs w:val="20"/>
                <w:lang w:val="ka-GE"/>
              </w:rPr>
              <w:t xml:space="preserve">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  <w:r w:rsidRPr="006729EB">
              <w:rPr>
                <w:sz w:val="20"/>
                <w:szCs w:val="20"/>
                <w:lang w:val="ka-GE"/>
              </w:rPr>
              <w:t xml:space="preserve">,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რომელიც</w:t>
            </w:r>
            <w:r w:rsidRPr="006729EB">
              <w:rPr>
                <w:sz w:val="20"/>
                <w:szCs w:val="20"/>
                <w:lang w:val="ka-GE"/>
              </w:rPr>
              <w:t xml:space="preserve">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ახორციელებს</w:t>
            </w:r>
            <w:r w:rsidRPr="006729EB">
              <w:rPr>
                <w:sz w:val="20"/>
                <w:szCs w:val="20"/>
                <w:lang w:val="ka-GE"/>
              </w:rPr>
              <w:t xml:space="preserve">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პროგრამებს</w:t>
            </w:r>
            <w:r w:rsidRPr="006729EB">
              <w:rPr>
                <w:sz w:val="20"/>
                <w:szCs w:val="20"/>
                <w:lang w:val="ka-GE"/>
              </w:rPr>
              <w:t xml:space="preserve">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მსოფლიოს</w:t>
            </w:r>
            <w:r w:rsidRPr="006729EB">
              <w:rPr>
                <w:sz w:val="20"/>
                <w:szCs w:val="20"/>
                <w:lang w:val="ka-GE"/>
              </w:rPr>
              <w:t xml:space="preserve"> 48-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Pr="006729EB">
              <w:rPr>
                <w:sz w:val="20"/>
                <w:szCs w:val="20"/>
                <w:lang w:val="ka-GE"/>
              </w:rPr>
              <w:t xml:space="preserve">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მეტ</w:t>
            </w:r>
            <w:r w:rsidRPr="006729EB">
              <w:rPr>
                <w:sz w:val="20"/>
                <w:szCs w:val="20"/>
                <w:lang w:val="ka-GE"/>
              </w:rPr>
              <w:t xml:space="preserve">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ქვეყანაში</w:t>
            </w:r>
            <w:r w:rsidRPr="006729EB">
              <w:rPr>
                <w:sz w:val="20"/>
                <w:szCs w:val="20"/>
                <w:lang w:val="ka-GE"/>
              </w:rPr>
              <w:t xml:space="preserve">.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მისი</w:t>
            </w:r>
            <w:r w:rsidRPr="006729EB">
              <w:rPr>
                <w:sz w:val="20"/>
                <w:szCs w:val="20"/>
                <w:lang w:val="ka-GE"/>
              </w:rPr>
              <w:t xml:space="preserve">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სათაო</w:t>
            </w:r>
            <w:r w:rsidRPr="006729EB">
              <w:rPr>
                <w:sz w:val="20"/>
                <w:szCs w:val="20"/>
                <w:lang w:val="ka-GE"/>
              </w:rPr>
              <w:t xml:space="preserve">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ოფისები</w:t>
            </w:r>
            <w:r w:rsidRPr="006729EB">
              <w:rPr>
                <w:sz w:val="20"/>
                <w:szCs w:val="20"/>
                <w:lang w:val="ka-GE"/>
              </w:rPr>
              <w:t xml:space="preserve">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განლაგებულია</w:t>
            </w:r>
            <w:r w:rsidRPr="006729EB">
              <w:rPr>
                <w:sz w:val="20"/>
                <w:szCs w:val="20"/>
                <w:lang w:val="ka-GE"/>
              </w:rPr>
              <w:t xml:space="preserve">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აშშ</w:t>
            </w:r>
            <w:r w:rsidRPr="006729EB">
              <w:rPr>
                <w:sz w:val="20"/>
                <w:szCs w:val="20"/>
                <w:lang w:val="ka-GE"/>
              </w:rPr>
              <w:t>-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6729EB">
              <w:rPr>
                <w:sz w:val="20"/>
                <w:szCs w:val="20"/>
                <w:lang w:val="ka-GE"/>
              </w:rPr>
              <w:t xml:space="preserve">,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ორეგონის</w:t>
            </w:r>
            <w:r w:rsidRPr="006729EB">
              <w:rPr>
                <w:sz w:val="20"/>
                <w:szCs w:val="20"/>
                <w:lang w:val="ka-GE"/>
              </w:rPr>
              <w:t xml:space="preserve">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შტატში</w:t>
            </w:r>
            <w:r w:rsidRPr="006729EB">
              <w:rPr>
                <w:sz w:val="20"/>
                <w:szCs w:val="20"/>
                <w:lang w:val="ka-GE"/>
              </w:rPr>
              <w:t xml:space="preserve">,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729EB">
              <w:rPr>
                <w:sz w:val="20"/>
                <w:szCs w:val="20"/>
                <w:lang w:val="ka-GE"/>
              </w:rPr>
              <w:t xml:space="preserve">.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პორტლანდში</w:t>
            </w:r>
            <w:r w:rsidRPr="006729EB">
              <w:rPr>
                <w:sz w:val="20"/>
                <w:szCs w:val="20"/>
                <w:lang w:val="ka-GE"/>
              </w:rPr>
              <w:t xml:space="preserve">,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729EB">
              <w:rPr>
                <w:sz w:val="20"/>
                <w:szCs w:val="20"/>
                <w:lang w:val="ka-GE"/>
              </w:rPr>
              <w:t xml:space="preserve">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დიდ</w:t>
            </w:r>
            <w:r w:rsidRPr="006729EB">
              <w:rPr>
                <w:sz w:val="20"/>
                <w:szCs w:val="20"/>
                <w:lang w:val="ka-GE"/>
              </w:rPr>
              <w:t xml:space="preserve">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ბრიტანეთში</w:t>
            </w:r>
            <w:r w:rsidRPr="006729EB">
              <w:rPr>
                <w:sz w:val="20"/>
                <w:szCs w:val="20"/>
                <w:lang w:val="ka-GE"/>
              </w:rPr>
              <w:t xml:space="preserve">,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შოტლანდიაში</w:t>
            </w:r>
            <w:r w:rsidRPr="006729EB">
              <w:rPr>
                <w:sz w:val="20"/>
                <w:szCs w:val="20"/>
                <w:lang w:val="ka-GE"/>
              </w:rPr>
              <w:t xml:space="preserve">,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729EB">
              <w:rPr>
                <w:sz w:val="20"/>
                <w:szCs w:val="20"/>
                <w:lang w:val="ka-GE"/>
              </w:rPr>
              <w:t xml:space="preserve">.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ედინბურგში</w:t>
            </w:r>
            <w:r w:rsidRPr="006729EB">
              <w:rPr>
                <w:sz w:val="20"/>
                <w:szCs w:val="20"/>
                <w:lang w:val="ka-GE"/>
              </w:rPr>
              <w:t xml:space="preserve">.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ორაგნიზაციის</w:t>
            </w:r>
            <w:r w:rsidRPr="006729EB">
              <w:rPr>
                <w:sz w:val="20"/>
                <w:szCs w:val="20"/>
                <w:lang w:val="ka-GE"/>
              </w:rPr>
              <w:t xml:space="preserve">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შესახებ</w:t>
            </w:r>
            <w:r w:rsidRPr="006729EB">
              <w:rPr>
                <w:sz w:val="20"/>
                <w:szCs w:val="20"/>
                <w:lang w:val="ka-GE"/>
              </w:rPr>
              <w:t xml:space="preserve">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დეტალური</w:t>
            </w:r>
            <w:r w:rsidRPr="006729EB">
              <w:rPr>
                <w:sz w:val="20"/>
                <w:szCs w:val="20"/>
                <w:lang w:val="ka-GE"/>
              </w:rPr>
              <w:t xml:space="preserve">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ინფორმაცია</w:t>
            </w:r>
            <w:r w:rsidRPr="006729EB">
              <w:rPr>
                <w:sz w:val="20"/>
                <w:szCs w:val="20"/>
                <w:lang w:val="ka-GE"/>
              </w:rPr>
              <w:t xml:space="preserve">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შეგიძლიათ</w:t>
            </w:r>
            <w:r w:rsidRPr="006729EB">
              <w:rPr>
                <w:sz w:val="20"/>
                <w:szCs w:val="20"/>
                <w:lang w:val="ka-GE"/>
              </w:rPr>
              <w:t xml:space="preserve">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იხილოთ</w:t>
            </w:r>
            <w:r w:rsidRPr="006729EB">
              <w:rPr>
                <w:sz w:val="20"/>
                <w:szCs w:val="20"/>
                <w:lang w:val="ka-GE"/>
              </w:rPr>
              <w:t xml:space="preserve">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ვებ</w:t>
            </w:r>
            <w:r w:rsidRPr="006729EB">
              <w:rPr>
                <w:sz w:val="20"/>
                <w:szCs w:val="20"/>
                <w:lang w:val="ka-GE"/>
              </w:rPr>
              <w:t>-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გვერდზე</w:t>
            </w:r>
            <w:r w:rsidRPr="006729EB">
              <w:rPr>
                <w:sz w:val="20"/>
                <w:szCs w:val="20"/>
                <w:lang w:val="ka-GE"/>
              </w:rPr>
              <w:t xml:space="preserve">: </w:t>
            </w:r>
            <w:hyperlink r:id="rId6" w:tooltip="http://www.mercycorps.org" w:history="1">
              <w:r w:rsidRPr="006729EB">
                <w:rPr>
                  <w:rStyle w:val="Hyperlink"/>
                  <w:sz w:val="20"/>
                  <w:szCs w:val="20"/>
                  <w:lang w:val="ka-GE"/>
                </w:rPr>
                <w:t>www.mercycorps.org</w:t>
              </w:r>
            </w:hyperlink>
          </w:p>
          <w:p w:rsidR="00CD5E19" w:rsidRPr="006729EB" w:rsidRDefault="00CD5E19" w:rsidP="0011172A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საქართველოში მერსი ქორფსმა უკვე განახორციელა არაერთი პროექტი, რომელსაც აფინანსებდა სხვადასხვა საერთაშორისო დონორის/კომპანიის მიერ, როგორიცაა </w:t>
            </w:r>
            <w:r w:rsidRPr="006729EB">
              <w:rPr>
                <w:sz w:val="20"/>
                <w:szCs w:val="20"/>
                <w:lang w:val="ka-GE"/>
              </w:rPr>
              <w:t xml:space="preserve">USAID, BP, KfW,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 xml:space="preserve">ევრო კომისიის, იაპონიის საელჩოს მიერ, ამჟამად მერსი ქორფსი ახორციელებს ევროკომისიის მიერ დაფინანსებულ პროგრამას „ფერმერული კოოპერატივების განვითარება საქართველოს სასოფლო მუნიციპალიტეტებში“, </w:t>
            </w:r>
            <w:r w:rsidRPr="006729EB">
              <w:rPr>
                <w:sz w:val="20"/>
                <w:szCs w:val="20"/>
                <w:lang w:val="ka-GE"/>
              </w:rPr>
              <w:t>USAID -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ის პროგრამას “ქალთა და გოგონათა ეკონომიკური გაძლიერება ქვემო-ქართლისა და სამცხე-ჯავახეთის რეგიონებში“, შვეიცარიის  განვითარებისა და თანამშრომლობის სააგენტოს მიერ დაფინანსებულ პროექტებს სამცხე-ჯავახეთში, ქვემო-ქართლსა და აჭარის ავტონომიურ რესპუბლიკაში.</w:t>
            </w:r>
          </w:p>
          <w:p w:rsidR="006729EB" w:rsidRPr="006729EB" w:rsidRDefault="00633869" w:rsidP="006729EB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ევროკავშირის მიერ დაფინანსებული პროექტი „სოფლის განვითარების ახალი მიდგომა</w:t>
            </w:r>
            <w:r w:rsidR="00C42E5F" w:rsidRPr="006729EB">
              <w:rPr>
                <w:rFonts w:ascii="Sylfaen" w:hAnsi="Sylfaen"/>
                <w:sz w:val="20"/>
                <w:szCs w:val="20"/>
                <w:lang w:val="ka-GE"/>
              </w:rPr>
              <w:t xml:space="preserve"> საქართველოში“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F0644" w:rsidRPr="006729EB"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 xml:space="preserve">  სოფლისა და სოფლის მეურნეობის განვითარების სამეზობლო </w:t>
            </w:r>
            <w:r w:rsidR="009F0644" w:rsidRPr="006729EB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პროგრამის </w:t>
            </w:r>
            <w:r w:rsidR="009F0644" w:rsidRPr="009E6DB2">
              <w:rPr>
                <w:sz w:val="20"/>
                <w:szCs w:val="20"/>
                <w:lang w:val="ka-GE"/>
              </w:rPr>
              <w:t xml:space="preserve">(ENPARD) </w:t>
            </w:r>
            <w:r w:rsidR="009F0644" w:rsidRPr="006729EB">
              <w:rPr>
                <w:rFonts w:ascii="Sylfaen" w:hAnsi="Sylfaen"/>
                <w:sz w:val="20"/>
                <w:szCs w:val="20"/>
                <w:lang w:val="ka-GE"/>
              </w:rPr>
              <w:t xml:space="preserve"> ნაწილი, </w:t>
            </w:r>
            <w:r w:rsidR="00E43389" w:rsidRPr="006729EB">
              <w:rPr>
                <w:rFonts w:ascii="Sylfaen" w:hAnsi="Sylfaen"/>
                <w:sz w:val="20"/>
                <w:szCs w:val="20"/>
                <w:lang w:val="ka-GE"/>
              </w:rPr>
              <w:t>რომელ</w:t>
            </w:r>
            <w:r w:rsidR="00C42E5F" w:rsidRPr="006729EB">
              <w:rPr>
                <w:rFonts w:ascii="Sylfaen" w:hAnsi="Sylfaen"/>
                <w:sz w:val="20"/>
                <w:szCs w:val="20"/>
                <w:lang w:val="ka-GE"/>
              </w:rPr>
              <w:t xml:space="preserve">იც პირველად </w:t>
            </w:r>
            <w:r w:rsidR="00C42E5F" w:rsidRPr="009E6DB2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="00C42E5F" w:rsidRPr="006729EB">
              <w:rPr>
                <w:rFonts w:ascii="Sylfaen" w:hAnsi="Sylfaen"/>
                <w:sz w:val="20"/>
                <w:szCs w:val="20"/>
                <w:lang w:val="ka-GE"/>
              </w:rPr>
              <w:t xml:space="preserve">მერსი ქორფსის წარმომადგენლობა საქართველოში“ ახორციელებს ბორჯომის მუნიციპალიტეტში,  </w:t>
            </w:r>
            <w:r w:rsidR="009F0644" w:rsidRPr="006729EB">
              <w:rPr>
                <w:rFonts w:ascii="Sylfaen" w:hAnsi="Sylfaen"/>
                <w:sz w:val="20"/>
                <w:szCs w:val="20"/>
                <w:lang w:val="ka-GE"/>
              </w:rPr>
              <w:t>სამცხე-ჯავახეთის რეგიონში</w:t>
            </w:r>
            <w:r w:rsidR="00C42E5F" w:rsidRPr="006729EB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="009F0644" w:rsidRPr="006729EB">
              <w:rPr>
                <w:rFonts w:ascii="Sylfaen" w:hAnsi="Sylfaen"/>
                <w:sz w:val="20"/>
                <w:szCs w:val="20"/>
                <w:lang w:val="ka-GE"/>
              </w:rPr>
              <w:t>პროექტის მიზანია  წვლილი შეიტანოს სოფლად სიღარიბის დაძლევაში</w:t>
            </w:r>
            <w:r w:rsidR="00E43389" w:rsidRPr="006729E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C42E5F" w:rsidRPr="006729EB">
              <w:rPr>
                <w:rFonts w:ascii="Sylfaen" w:hAnsi="Sylfaen"/>
                <w:sz w:val="20"/>
                <w:szCs w:val="20"/>
                <w:lang w:val="ka-GE"/>
              </w:rPr>
              <w:t xml:space="preserve"> ხელი შეუწყოს და განავითაროს აღმავალი, საზოგადოებაზე ორიენტირებული სასოფლო განვითარების მიდგომა, რომელიც მხარს დაუჭერს სოციალურ - ეკონომიკურ განვითარებას ბორჯომის მუნიციპალიტეტში.</w:t>
            </w:r>
          </w:p>
          <w:p w:rsidR="006729EB" w:rsidRPr="00EA159E" w:rsidRDefault="0011172A" w:rsidP="006729EB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E6DB2">
              <w:rPr>
                <w:rFonts w:ascii="Sylfaen" w:hAnsi="Sylfaen"/>
                <w:sz w:val="20"/>
                <w:szCs w:val="20"/>
                <w:lang w:val="ka-GE"/>
              </w:rPr>
              <w:t>მერსი ქორფ</w:t>
            </w:r>
            <w:r w:rsidR="006729EB" w:rsidRPr="006729EB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9E6DB2">
              <w:rPr>
                <w:rFonts w:ascii="Sylfaen" w:hAnsi="Sylfaen"/>
                <w:sz w:val="20"/>
                <w:szCs w:val="20"/>
                <w:lang w:val="ka-GE"/>
              </w:rPr>
              <w:t>ის საქართველოს წარმომადგენლობა</w:t>
            </w:r>
            <w:r w:rsidR="006729EB" w:rsidRPr="006729EB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9E6DB2">
              <w:rPr>
                <w:rFonts w:ascii="Sylfaen" w:hAnsi="Sylfaen"/>
                <w:sz w:val="20"/>
                <w:szCs w:val="20"/>
                <w:lang w:val="ka-GE"/>
              </w:rPr>
              <w:t xml:space="preserve"> ევროკომისიის მიერ დაფინანსებულ </w:t>
            </w:r>
            <w:r w:rsidR="00E43389" w:rsidRPr="009E6DB2">
              <w:rPr>
                <w:rFonts w:ascii="Sylfaen" w:hAnsi="Sylfaen"/>
                <w:sz w:val="20"/>
                <w:szCs w:val="20"/>
                <w:lang w:val="ka-GE"/>
              </w:rPr>
              <w:t>პროექტის</w:t>
            </w:r>
            <w:r w:rsidRPr="009E6DB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43389" w:rsidRPr="006729EB">
              <w:rPr>
                <w:rFonts w:ascii="Sylfaen" w:hAnsi="Sylfaen"/>
                <w:sz w:val="20"/>
                <w:szCs w:val="20"/>
                <w:lang w:val="ka-GE"/>
              </w:rPr>
              <w:t>„სოფლის განვითარების ახალი მიდგომა საქართველოში“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E6DB2">
              <w:rPr>
                <w:rFonts w:ascii="Sylfaen" w:hAnsi="Sylfaen"/>
                <w:sz w:val="20"/>
                <w:szCs w:val="20"/>
                <w:lang w:val="ka-GE"/>
              </w:rPr>
              <w:t xml:space="preserve">ფარგლებში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 xml:space="preserve">აცხადებს </w:t>
            </w:r>
            <w:r w:rsidR="00E43389" w:rsidRPr="006729EB">
              <w:rPr>
                <w:rFonts w:ascii="Sylfaen" w:hAnsi="Sylfaen"/>
                <w:sz w:val="20"/>
                <w:szCs w:val="20"/>
                <w:lang w:val="ka-GE"/>
              </w:rPr>
              <w:t>ტენდერს</w:t>
            </w:r>
            <w:r w:rsidR="006729EB" w:rsidRPr="006729E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A159E" w:rsidRPr="00EA159E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EA159E" w:rsidRDefault="00EA159E" w:rsidP="006729EB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A159E" w:rsidRDefault="00EA159E" w:rsidP="006729EB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B01CA" w:rsidRDefault="006B01CA" w:rsidP="006B01CA">
            <w:pPr>
              <w:pStyle w:val="Default"/>
            </w:pPr>
          </w:p>
          <w:p w:rsidR="006729EB" w:rsidRPr="006B01CA" w:rsidRDefault="006B01CA" w:rsidP="006B01CA">
            <w:pPr>
              <w:spacing w:before="120"/>
              <w:ind w:firstLine="596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u w:val="single"/>
                <w:lang w:val="ka-GE"/>
              </w:rPr>
            </w:pPr>
            <w:proofErr w:type="spellStart"/>
            <w:r w:rsidRPr="006B01CA">
              <w:rPr>
                <w:rFonts w:ascii="Sylfaen" w:hAnsi="Sylfaen" w:cs="Sylfaen"/>
                <w:b/>
                <w:color w:val="FF0000"/>
                <w:sz w:val="28"/>
                <w:szCs w:val="28"/>
                <w:u w:val="single"/>
              </w:rPr>
              <w:lastRenderedPageBreak/>
              <w:t>მშრალი</w:t>
            </w:r>
            <w:proofErr w:type="spellEnd"/>
            <w:r w:rsidRPr="006B01CA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B01CA">
              <w:rPr>
                <w:rFonts w:ascii="Sylfaen" w:hAnsi="Sylfaen" w:cs="Sylfaen"/>
                <w:b/>
                <w:color w:val="FF0000"/>
                <w:sz w:val="28"/>
                <w:szCs w:val="28"/>
                <w:u w:val="single"/>
              </w:rPr>
              <w:t>სასრიალოს</w:t>
            </w:r>
            <w:proofErr w:type="spellEnd"/>
            <w:r w:rsidRPr="006B01CA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B01CA">
              <w:rPr>
                <w:rFonts w:ascii="Sylfaen" w:hAnsi="Sylfaen" w:cs="Sylfaen"/>
                <w:b/>
                <w:color w:val="FF0000"/>
                <w:sz w:val="28"/>
                <w:szCs w:val="28"/>
                <w:u w:val="single"/>
              </w:rPr>
              <w:t>შეძენა</w:t>
            </w:r>
            <w:proofErr w:type="spellEnd"/>
            <w:r w:rsidRPr="006B01CA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color w:val="FF0000"/>
                <w:sz w:val="28"/>
                <w:szCs w:val="28"/>
                <w:u w:val="single"/>
              </w:rPr>
              <w:t>-</w:t>
            </w:r>
            <w:r w:rsidRPr="006B01CA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B01CA">
              <w:rPr>
                <w:rFonts w:ascii="Sylfaen" w:hAnsi="Sylfaen" w:cs="Sylfaen"/>
                <w:b/>
                <w:color w:val="FF0000"/>
                <w:sz w:val="28"/>
                <w:szCs w:val="28"/>
                <w:u w:val="single"/>
              </w:rPr>
              <w:t>მონტაჟ</w:t>
            </w:r>
            <w:proofErr w:type="spellEnd"/>
            <w:r w:rsidRPr="006B01CA">
              <w:rPr>
                <w:rFonts w:ascii="Sylfaen" w:hAnsi="Sylfaen" w:cs="Sylfaen"/>
                <w:b/>
                <w:color w:val="FF0000"/>
                <w:sz w:val="28"/>
                <w:szCs w:val="28"/>
                <w:u w:val="single"/>
                <w:lang w:val="ka-GE"/>
              </w:rPr>
              <w:t>ზე</w:t>
            </w:r>
          </w:p>
          <w:p w:rsidR="006B01CA" w:rsidRPr="006B01CA" w:rsidRDefault="006B01CA" w:rsidP="006B01CA">
            <w:pPr>
              <w:spacing w:before="120"/>
              <w:ind w:firstLine="596"/>
              <w:jc w:val="center"/>
              <w:rPr>
                <w:rFonts w:ascii="Sylfaen" w:hAnsi="Sylfaen"/>
                <w:color w:val="FF0000"/>
                <w:sz w:val="20"/>
                <w:szCs w:val="20"/>
                <w:u w:val="single"/>
              </w:rPr>
            </w:pPr>
            <w:r w:rsidRPr="006B01CA">
              <w:rPr>
                <w:rFonts w:ascii="Sylfaen" w:hAnsi="Sylfaen"/>
                <w:color w:val="FF0000"/>
                <w:sz w:val="20"/>
                <w:szCs w:val="20"/>
                <w:u w:val="single"/>
                <w:lang w:val="ka-GE"/>
              </w:rPr>
              <w:t>სპეციფიკაციები მოცემულია თანდართულ დოკუმენტში</w:t>
            </w:r>
            <w:r>
              <w:rPr>
                <w:rFonts w:ascii="Sylfaen" w:hAnsi="Sylfaen"/>
                <w:color w:val="FF0000"/>
                <w:sz w:val="20"/>
                <w:szCs w:val="20"/>
                <w:u w:val="single"/>
              </w:rPr>
              <w:t>:</w:t>
            </w:r>
          </w:p>
          <w:p w:rsidR="006B01CA" w:rsidRPr="006B01CA" w:rsidRDefault="006B01CA" w:rsidP="006B01CA">
            <w:pPr>
              <w:spacing w:before="120"/>
              <w:ind w:firstLine="596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u w:val="single"/>
                <w:lang w:val="ka-GE"/>
              </w:rPr>
            </w:pPr>
            <w:r w:rsidRPr="006B01CA">
              <w:rPr>
                <w:rFonts w:ascii="Sylfaen" w:hAnsi="Sylfaen"/>
                <w:b/>
                <w:color w:val="FF0000"/>
                <w:sz w:val="20"/>
                <w:szCs w:val="20"/>
                <w:u w:val="single"/>
                <w:lang w:val="ka-GE"/>
              </w:rPr>
              <w:t>skating-rink Specifications</w:t>
            </w:r>
            <w:r w:rsidRPr="006B01CA">
              <w:rPr>
                <w:rFonts w:ascii="Sylfaen" w:hAnsi="Sylfaen"/>
                <w:b/>
                <w:color w:val="FF0000"/>
                <w:sz w:val="20"/>
                <w:szCs w:val="20"/>
                <w:u w:val="single"/>
                <w:lang w:val="ka-GE"/>
              </w:rPr>
              <w:t>.pdf</w:t>
            </w:r>
          </w:p>
          <w:p w:rsidR="00EA159E" w:rsidRPr="006729EB" w:rsidRDefault="00EA159E" w:rsidP="0011172A">
            <w:pPr>
              <w:spacing w:before="120"/>
              <w:ind w:firstLine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EA15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11172A" w:rsidRPr="006729EB" w:rsidRDefault="0011172A" w:rsidP="0011172A">
            <w:pPr>
              <w:spacing w:before="120"/>
              <w:ind w:firstLine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ტენდერი მონაწილეობისათვის დაინტერესებულმა კომპანიებმა</w:t>
            </w:r>
            <w:r w:rsidRPr="006729EB">
              <w:rPr>
                <w:rFonts w:ascii="Sylfaen" w:hAnsi="Sylfaen"/>
                <w:sz w:val="20"/>
                <w:szCs w:val="20"/>
              </w:rPr>
              <w:t xml:space="preserve"> /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ფიზიკურმა პირებმა უნდა წარმოადგინონ შემდეგი ინფორმაცია:</w:t>
            </w:r>
          </w:p>
          <w:p w:rsidR="00E43389" w:rsidRPr="006729EB" w:rsidRDefault="00E43389" w:rsidP="001C7F9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sz w:val="20"/>
                <w:szCs w:val="20"/>
                <w:lang w:val="ka-GE"/>
              </w:rPr>
            </w:pP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ფასები (დღ-ს გარეშე)</w:t>
            </w:r>
          </w:p>
          <w:p w:rsidR="001C7F99" w:rsidRPr="006729EB" w:rsidRDefault="00E43389" w:rsidP="001C7F9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sz w:val="20"/>
                <w:szCs w:val="20"/>
                <w:lang w:val="ka-GE"/>
              </w:rPr>
            </w:pP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მოწოდების პირობები (</w:t>
            </w:r>
            <w:r w:rsidR="000A032B" w:rsidRPr="006729EB">
              <w:rPr>
                <w:rFonts w:ascii="Sylfaen" w:hAnsi="Sylfaen"/>
                <w:sz w:val="20"/>
                <w:szCs w:val="20"/>
                <w:lang w:val="ka-GE"/>
              </w:rPr>
              <w:t>ტრანსპორტირება, საბაჟო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 xml:space="preserve"> პროცედურები და ა.შ.)</w:t>
            </w:r>
          </w:p>
          <w:p w:rsidR="001C7F99" w:rsidRPr="006729EB" w:rsidRDefault="001C7F99" w:rsidP="001C7F9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წარმოშობის</w:t>
            </w:r>
            <w:r w:rsidR="00E43389" w:rsidRPr="006729EB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 xml:space="preserve"> და ხარისხის სერტიფიკატი;</w:t>
            </w:r>
          </w:p>
          <w:p w:rsidR="0011172A" w:rsidRPr="006729EB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მიუთითოს გადახდის პირობები;</w:t>
            </w:r>
          </w:p>
          <w:p w:rsidR="0011172A" w:rsidRPr="006729EB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</w:rPr>
            </w:pP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მიამაგროს ამონაწერი საჯარო ან გადასახადის</w:t>
            </w:r>
            <w:r w:rsidR="0072413A" w:rsidRPr="006729EB">
              <w:rPr>
                <w:rFonts w:ascii="Sylfaen" w:hAnsi="Sylfaen"/>
                <w:sz w:val="20"/>
                <w:szCs w:val="20"/>
                <w:lang w:val="ka-GE"/>
              </w:rPr>
              <w:t xml:space="preserve"> გ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ადამხდე</w:t>
            </w:r>
            <w:r w:rsidR="00E43389" w:rsidRPr="006729EB">
              <w:rPr>
                <w:rFonts w:ascii="Sylfaen" w:hAnsi="Sylfaen"/>
                <w:sz w:val="20"/>
                <w:szCs w:val="20"/>
                <w:lang w:val="ka-GE"/>
              </w:rPr>
              <w:t>ლთა</w:t>
            </w:r>
            <w:r w:rsidR="0072413A" w:rsidRPr="006729E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რეესტრიდან/პირადობის მოწმობის ასლი (ფიზიკური პირებისთვის).</w:t>
            </w:r>
          </w:p>
          <w:p w:rsidR="0011172A" w:rsidRPr="006729EB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</w:p>
          <w:p w:rsidR="006B01CA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 w:rsidRPr="006729EB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შემოთავაზება უნდა იყოს დამოწმებული ხელმოწერითა და ბეჭდით და ჩადებული დალუქულ ხელმოწერილ კონვერტში. </w:t>
            </w:r>
          </w:p>
          <w:p w:rsidR="00306806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 xml:space="preserve">საბუთების შემოტანის ბოლო ვადა არის </w:t>
            </w:r>
            <w:r w:rsidRPr="006729EB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201</w:t>
            </w:r>
            <w:r w:rsidR="006B01CA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7</w:t>
            </w:r>
            <w:r w:rsidRPr="006729EB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წლის </w:t>
            </w:r>
            <w:r w:rsidR="006B01CA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21</w:t>
            </w:r>
            <w:r w:rsidR="00160824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6B01CA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მარტი</w:t>
            </w:r>
            <w:r w:rsidRPr="006729EB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 1</w:t>
            </w:r>
            <w:r w:rsidRPr="006729EB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729EB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:00 საათი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. საბუთების ჩაბარება შესაძლებელია მერსი ქორფსის ოფის</w:t>
            </w:r>
            <w:r w:rsidR="00306806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="00306806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306806" w:rsidRPr="00306806" w:rsidRDefault="00306806" w:rsidP="00306806">
            <w:pPr>
              <w:spacing w:before="120"/>
              <w:ind w:firstLine="596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06806">
              <w:rPr>
                <w:rFonts w:ascii="Sylfaen" w:hAnsi="Sylfaen"/>
                <w:b/>
                <w:sz w:val="20"/>
                <w:szCs w:val="20"/>
                <w:lang w:val="ka-GE"/>
              </w:rPr>
              <w:t>1. ერეკლეს ქ.N37. ბორჯომი</w:t>
            </w:r>
          </w:p>
          <w:p w:rsidR="0011172A" w:rsidRPr="00306806" w:rsidRDefault="00306806" w:rsidP="00306806">
            <w:pPr>
              <w:spacing w:before="120"/>
              <w:ind w:firstLine="596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            </w:t>
            </w:r>
            <w:r w:rsidRPr="0030680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2. </w:t>
            </w:r>
            <w:r w:rsidR="0011172A" w:rsidRPr="0030680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გ. გეგეჭკორის ქუჩა #6. </w:t>
            </w:r>
            <w:r w:rsidRPr="00306806">
              <w:rPr>
                <w:rFonts w:ascii="Sylfaen" w:hAnsi="Sylfaen"/>
                <w:b/>
                <w:sz w:val="20"/>
                <w:szCs w:val="20"/>
                <w:lang w:val="ka-GE"/>
              </w:rPr>
              <w:t>თბილისი</w:t>
            </w:r>
          </w:p>
          <w:p w:rsidR="0011172A" w:rsidRPr="006729EB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 xml:space="preserve">დამატებითი კითხვების შემთხვევაში </w:t>
            </w:r>
            <w:r w:rsidR="00306806">
              <w:rPr>
                <w:rFonts w:ascii="Sylfaen" w:hAnsi="Sylfaen"/>
                <w:sz w:val="20"/>
                <w:szCs w:val="20"/>
                <w:lang w:val="ka-GE"/>
              </w:rPr>
              <w:t>დაგვიკავშირდით</w:t>
            </w:r>
            <w:r w:rsidRPr="006729EB">
              <w:rPr>
                <w:rFonts w:ascii="Sylfaen" w:hAnsi="Sylfaen"/>
                <w:sz w:val="20"/>
                <w:szCs w:val="20"/>
                <w:lang w:val="ka-GE"/>
              </w:rPr>
              <w:t xml:space="preserve"> ქვემოთ მითითებულ ნომრებზე</w:t>
            </w:r>
          </w:p>
          <w:p w:rsidR="0011172A" w:rsidRPr="00306806" w:rsidRDefault="0011172A" w:rsidP="00CD5E19">
            <w:pPr>
              <w:spacing w:before="120"/>
              <w:ind w:firstLine="596"/>
              <w:jc w:val="both"/>
              <w:rPr>
                <w:lang w:val="ka-GE"/>
              </w:rPr>
            </w:pPr>
          </w:p>
        </w:tc>
        <w:tc>
          <w:tcPr>
            <w:tcW w:w="283" w:type="dxa"/>
          </w:tcPr>
          <w:p w:rsidR="00CD5E19" w:rsidRPr="00306806" w:rsidRDefault="00CD5E19" w:rsidP="00CD5E19">
            <w:pPr>
              <w:rPr>
                <w:b/>
                <w:bCs/>
                <w:lang w:val="ka-GE"/>
              </w:rPr>
            </w:pPr>
          </w:p>
        </w:tc>
        <w:tc>
          <w:tcPr>
            <w:tcW w:w="6379" w:type="dxa"/>
          </w:tcPr>
          <w:p w:rsidR="00AB1BF7" w:rsidRPr="001E6BBC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306806">
              <w:rPr>
                <w:b/>
                <w:bCs/>
                <w:sz w:val="28"/>
                <w:szCs w:val="28"/>
                <w:lang w:val="ka-GE"/>
              </w:rPr>
              <w:t>Tender Invitation Letter</w:t>
            </w:r>
          </w:p>
          <w:p w:rsidR="00AB1BF7" w:rsidRPr="00306806" w:rsidRDefault="006B01CA" w:rsidP="00AB1BF7">
            <w:pPr>
              <w:spacing w:before="120" w:line="276" w:lineRule="auto"/>
              <w:jc w:val="center"/>
              <w:rPr>
                <w:lang w:val="ka-GE"/>
              </w:rPr>
            </w:pPr>
            <w:r>
              <w:rPr>
                <w:rFonts w:ascii="Sylfaen" w:hAnsi="Sylfaen"/>
              </w:rPr>
              <w:t>March</w:t>
            </w:r>
            <w:r w:rsidR="00E43389" w:rsidRPr="00306806">
              <w:rPr>
                <w:rFonts w:ascii="Sylfaen" w:hAnsi="Sylfaen"/>
                <w:lang w:val="ka-GE"/>
              </w:rPr>
              <w:t xml:space="preserve"> </w:t>
            </w:r>
            <w:r w:rsidR="00EA159E">
              <w:rPr>
                <w:rFonts w:ascii="Sylfaen" w:hAnsi="Sylfaen"/>
              </w:rPr>
              <w:t>7</w:t>
            </w:r>
            <w:r w:rsidR="00AB1BF7" w:rsidRPr="00306806">
              <w:rPr>
                <w:lang w:val="ka-GE"/>
              </w:rPr>
              <w:t>, 201</w:t>
            </w:r>
            <w:r>
              <w:rPr>
                <w:lang w:val="ka-GE"/>
              </w:rPr>
              <w:t>7</w:t>
            </w:r>
            <w:r w:rsidR="00AB1BF7" w:rsidRPr="001E6BBC">
              <w:rPr>
                <w:rFonts w:ascii="Sylfaen" w:hAnsi="Sylfaen"/>
                <w:lang w:val="ka-GE"/>
              </w:rPr>
              <w:t xml:space="preserve"> – </w:t>
            </w:r>
            <w:r w:rsidR="00AB1BF7" w:rsidRPr="00306806">
              <w:rPr>
                <w:lang w:val="ka-GE"/>
              </w:rPr>
              <w:t>Tbilisi</w:t>
            </w:r>
          </w:p>
          <w:p w:rsidR="00B33BF8" w:rsidRPr="00306806" w:rsidRDefault="00B33BF8" w:rsidP="00B33BF8">
            <w:pPr>
              <w:spacing w:before="120" w:line="276" w:lineRule="auto"/>
              <w:jc w:val="both"/>
              <w:rPr>
                <w:lang w:val="ka-GE"/>
              </w:rPr>
            </w:pPr>
            <w:r w:rsidRPr="00306806">
              <w:rPr>
                <w:lang w:val="ka-GE"/>
              </w:rPr>
              <w:t xml:space="preserve">Dear Sir/Madam </w:t>
            </w:r>
          </w:p>
          <w:p w:rsidR="00CD5E19" w:rsidRPr="001E6BBC" w:rsidRDefault="00CD5E19" w:rsidP="0011172A">
            <w:pPr>
              <w:spacing w:before="120" w:line="288" w:lineRule="auto"/>
              <w:ind w:firstLine="459"/>
              <w:jc w:val="both"/>
              <w:rPr>
                <w:rFonts w:ascii="Times New Roman" w:hAnsi="Times New Roman"/>
                <w:color w:val="0000FF"/>
              </w:rPr>
            </w:pPr>
            <w:r w:rsidRPr="00306806">
              <w:rPr>
                <w:lang w:val="ka-GE"/>
              </w:rPr>
              <w:t xml:space="preserve">Mercy Corps is an international non-governmental relief </w:t>
            </w:r>
            <w:r w:rsidRPr="001E6BBC">
              <w:t xml:space="preserve">and development agency with programs in over 48 countries worldwide. Its headquarters are: Portland, Oregon, USA and Edinburgh, Scotland, U.K. Detailed information about Mercy Corps is available on the web-site: </w:t>
            </w:r>
            <w:hyperlink r:id="rId7" w:tooltip="http://www.mercycorps.org" w:history="1">
              <w:r w:rsidRPr="001E6BBC">
                <w:rPr>
                  <w:rStyle w:val="Hyperlink"/>
                </w:rPr>
                <w:t>www.mercycorps.org</w:t>
              </w:r>
            </w:hyperlink>
          </w:p>
          <w:p w:rsidR="004B6CA1" w:rsidRDefault="00CD5E19" w:rsidP="0011172A">
            <w:pPr>
              <w:spacing w:before="120" w:line="288" w:lineRule="auto"/>
              <w:ind w:firstLine="459"/>
              <w:jc w:val="both"/>
            </w:pPr>
            <w:r w:rsidRPr="001E6BBC">
              <w:t xml:space="preserve">In Georgia, Mercy Corps has already implemented several programs financed by international donors /companies such as USAID, BP, </w:t>
            </w:r>
            <w:proofErr w:type="spellStart"/>
            <w:r w:rsidRPr="001E6BBC">
              <w:t>KfW</w:t>
            </w:r>
            <w:proofErr w:type="spellEnd"/>
            <w:r w:rsidRPr="001E6BBC">
              <w:t xml:space="preserve">, EC and Japan Embassy. Currently Mercy Corps is implementing EC programs “Strengthening farmers’ cooperatives in rural municipalities of Georgia”, USAID program “Broadening horizons” and SDC programs in </w:t>
            </w:r>
            <w:proofErr w:type="spellStart"/>
            <w:r w:rsidRPr="001E6BBC">
              <w:t>Achara</w:t>
            </w:r>
            <w:proofErr w:type="spellEnd"/>
            <w:r w:rsidRPr="001E6BBC">
              <w:t xml:space="preserve">, </w:t>
            </w:r>
            <w:proofErr w:type="spellStart"/>
            <w:r w:rsidRPr="001E6BBC">
              <w:t>Samtskhe-Javakheti</w:t>
            </w:r>
            <w:proofErr w:type="spellEnd"/>
            <w:r w:rsidRPr="001E6BBC">
              <w:t xml:space="preserve"> and </w:t>
            </w:r>
            <w:proofErr w:type="spellStart"/>
            <w:r w:rsidRPr="001E6BBC">
              <w:t>Kvemo</w:t>
            </w:r>
            <w:proofErr w:type="spellEnd"/>
            <w:r w:rsidRPr="001E6BBC">
              <w:t xml:space="preserve"> </w:t>
            </w:r>
            <w:proofErr w:type="spellStart"/>
            <w:r w:rsidRPr="001E6BBC">
              <w:t>Kartli</w:t>
            </w:r>
            <w:proofErr w:type="spellEnd"/>
            <w:r w:rsidRPr="001E6BBC">
              <w:t xml:space="preserve"> Region. </w:t>
            </w:r>
          </w:p>
          <w:p w:rsidR="00CD5E19" w:rsidRPr="001E6BBC" w:rsidRDefault="004B6CA1" w:rsidP="00E43389">
            <w:pPr>
              <w:pStyle w:val="ListParagraph"/>
              <w:ind w:left="0"/>
              <w:jc w:val="both"/>
            </w:pPr>
            <w:r>
              <w:t xml:space="preserve">    </w:t>
            </w:r>
            <w:r w:rsidRPr="00BF5B1E">
              <w:t xml:space="preserve">The EU funded </w:t>
            </w:r>
            <w:proofErr w:type="spellStart"/>
            <w:r w:rsidRPr="00BF5B1E">
              <w:t>programme</w:t>
            </w:r>
            <w:proofErr w:type="spellEnd"/>
            <w:r w:rsidRPr="00BF5B1E">
              <w:t xml:space="preserve"> “A New Approach for Rural Development in Georgia” is part of the European </w:t>
            </w:r>
            <w:proofErr w:type="spellStart"/>
            <w:r w:rsidRPr="00BF5B1E">
              <w:t>Neighbourhood</w:t>
            </w:r>
            <w:proofErr w:type="spellEnd"/>
            <w:r w:rsidRPr="00BF5B1E">
              <w:t xml:space="preserve"> </w:t>
            </w:r>
            <w:proofErr w:type="spellStart"/>
            <w:r w:rsidRPr="00BF5B1E">
              <w:t>Programme</w:t>
            </w:r>
            <w:proofErr w:type="spellEnd"/>
            <w:r w:rsidRPr="00BF5B1E">
              <w:t xml:space="preserve"> for Agriculture and Rural Development (ENPARD) in Georgia (Pilot Rural Development Measures)</w:t>
            </w:r>
            <w:r>
              <w:t xml:space="preserve"> and</w:t>
            </w:r>
            <w:r w:rsidRPr="00BF5B1E">
              <w:t xml:space="preserve"> is being implemented by Mercy Corps in </w:t>
            </w:r>
            <w:proofErr w:type="spellStart"/>
            <w:r w:rsidRPr="00BF5B1E">
              <w:t>Borjomi</w:t>
            </w:r>
            <w:proofErr w:type="spellEnd"/>
            <w:r w:rsidRPr="00BF5B1E">
              <w:t xml:space="preserve"> Municipality, </w:t>
            </w:r>
            <w:proofErr w:type="spellStart"/>
            <w:r w:rsidRPr="00BF5B1E">
              <w:t>Samtskhe-Javakheti</w:t>
            </w:r>
            <w:proofErr w:type="spellEnd"/>
            <w:r w:rsidRPr="00BF5B1E">
              <w:t xml:space="preserve"> region of Georgia.  The overall objective of the project is to contribute to the reduction of rural poverty in Georgia.  The specific is to successfully promote and develop a bottom-up, community-driven rural development approach that supports socio-economic developm</w:t>
            </w:r>
            <w:r w:rsidR="00E43389">
              <w:t xml:space="preserve">ent within Borjomi Municipality. </w:t>
            </w:r>
            <w:r w:rsidR="00CD5E19" w:rsidRPr="001E6BBC">
              <w:t xml:space="preserve"> </w:t>
            </w:r>
          </w:p>
          <w:p w:rsidR="006729EB" w:rsidRDefault="0011172A" w:rsidP="008B54B1">
            <w:pPr>
              <w:spacing w:before="120" w:line="288" w:lineRule="auto"/>
              <w:ind w:firstLine="459"/>
              <w:jc w:val="both"/>
            </w:pPr>
            <w:r w:rsidRPr="001E6BBC">
              <w:t xml:space="preserve">Mercy Corps Georgia within EC funded Program </w:t>
            </w:r>
            <w:r w:rsidR="006729EB" w:rsidRPr="00BF5B1E">
              <w:t>“A New Approach for Rural Development in Georgia”</w:t>
            </w:r>
            <w:r w:rsidR="006729EB">
              <w:rPr>
                <w:rFonts w:ascii="Sylfaen" w:hAnsi="Sylfaen"/>
                <w:lang w:val="ka-GE"/>
              </w:rPr>
              <w:t xml:space="preserve"> </w:t>
            </w:r>
            <w:r w:rsidRPr="001E6BBC">
              <w:t xml:space="preserve">is seeking </w:t>
            </w:r>
            <w:r w:rsidR="001C7F99" w:rsidRPr="001E6BBC">
              <w:t xml:space="preserve">for </w:t>
            </w:r>
            <w:r w:rsidR="00EA159E">
              <w:t>:</w:t>
            </w:r>
          </w:p>
          <w:p w:rsidR="006729EB" w:rsidRDefault="006729EB" w:rsidP="008B54B1">
            <w:pPr>
              <w:spacing w:before="120" w:line="288" w:lineRule="auto"/>
              <w:ind w:firstLine="459"/>
              <w:jc w:val="both"/>
            </w:pPr>
          </w:p>
          <w:p w:rsidR="00EA159E" w:rsidRDefault="00EA159E" w:rsidP="000A032B">
            <w:pPr>
              <w:spacing w:before="120" w:line="288" w:lineRule="auto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EA159E" w:rsidRDefault="00EA159E" w:rsidP="000A032B">
            <w:pPr>
              <w:spacing w:before="120" w:line="288" w:lineRule="auto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6B01CA" w:rsidRPr="006B01CA" w:rsidRDefault="006B01CA" w:rsidP="006B01CA">
            <w:pPr>
              <w:spacing w:before="120" w:line="276" w:lineRule="auto"/>
              <w:ind w:firstLine="459"/>
              <w:jc w:val="center"/>
              <w:rPr>
                <w:rFonts w:ascii="Sylfaen" w:hAnsi="Sylfaen"/>
                <w:b/>
                <w:color w:val="FF0000"/>
                <w:sz w:val="36"/>
                <w:u w:val="single"/>
              </w:rPr>
            </w:pPr>
            <w:r w:rsidRPr="006B01CA">
              <w:rPr>
                <w:b/>
                <w:color w:val="FF0000"/>
                <w:sz w:val="36"/>
                <w:u w:val="single"/>
              </w:rPr>
              <w:lastRenderedPageBreak/>
              <w:t>Special skating-rink</w:t>
            </w:r>
            <w:r w:rsidRPr="006B01CA">
              <w:rPr>
                <w:rFonts w:ascii="Sylfaen" w:hAnsi="Sylfaen"/>
                <w:b/>
                <w:color w:val="FF0000"/>
                <w:sz w:val="36"/>
                <w:u w:val="single"/>
                <w:lang w:val="ka-GE"/>
              </w:rPr>
              <w:t xml:space="preserve"> </w:t>
            </w:r>
            <w:r w:rsidRPr="006B01CA">
              <w:rPr>
                <w:rFonts w:ascii="Sylfaen" w:hAnsi="Sylfaen"/>
                <w:b/>
                <w:color w:val="FF0000"/>
                <w:sz w:val="36"/>
                <w:u w:val="single"/>
              </w:rPr>
              <w:t>supplier</w:t>
            </w:r>
          </w:p>
          <w:p w:rsidR="006B01CA" w:rsidRPr="006B01CA" w:rsidRDefault="006B01CA" w:rsidP="006B01CA">
            <w:pPr>
              <w:spacing w:before="120" w:line="288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</w:rPr>
              <w:t xml:space="preserve">            </w:t>
            </w:r>
            <w:r w:rsidRPr="006B01CA">
              <w:rPr>
                <w:b/>
                <w:color w:val="FF0000"/>
              </w:rPr>
              <w:t xml:space="preserve">specifications </w:t>
            </w:r>
            <w:r w:rsidRPr="006B01CA">
              <w:rPr>
                <w:b/>
                <w:color w:val="FF0000"/>
              </w:rPr>
              <w:t>are</w:t>
            </w:r>
            <w:r w:rsidRPr="006B01CA">
              <w:rPr>
                <w:b/>
                <w:color w:val="FF0000"/>
              </w:rPr>
              <w:t xml:space="preserve"> given in attached document</w:t>
            </w:r>
            <w:r w:rsidRPr="006B01CA">
              <w:rPr>
                <w:b/>
                <w:color w:val="FF0000"/>
              </w:rPr>
              <w:t>:</w:t>
            </w:r>
          </w:p>
          <w:p w:rsidR="006B01CA" w:rsidRPr="006B01CA" w:rsidRDefault="006B01CA" w:rsidP="006B01CA">
            <w:pPr>
              <w:spacing w:before="120"/>
              <w:ind w:firstLine="596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u w:val="single"/>
                <w:lang w:val="ka-GE"/>
              </w:rPr>
            </w:pPr>
            <w:r w:rsidRPr="006B01CA">
              <w:rPr>
                <w:rFonts w:ascii="Sylfaen" w:hAnsi="Sylfaen"/>
                <w:b/>
                <w:color w:val="FF0000"/>
                <w:sz w:val="20"/>
                <w:szCs w:val="20"/>
                <w:u w:val="single"/>
                <w:lang w:val="ka-GE"/>
              </w:rPr>
              <w:t>skating-rink Specifications.pdf</w:t>
            </w:r>
          </w:p>
          <w:p w:rsidR="0011172A" w:rsidRDefault="006E4963" w:rsidP="00EA159E">
            <w:pPr>
              <w:spacing w:before="120" w:line="276" w:lineRule="auto"/>
              <w:ind w:firstLine="459"/>
              <w:jc w:val="both"/>
            </w:pPr>
            <w:r>
              <w:t xml:space="preserve">     </w:t>
            </w:r>
            <w:r w:rsidR="0011172A" w:rsidRPr="001E6BBC">
              <w:t xml:space="preserve">For participation in the tender </w:t>
            </w:r>
            <w:r w:rsidR="0011172A" w:rsidRPr="001E6BBC">
              <w:rPr>
                <w:rFonts w:ascii="Sylfaen" w:hAnsi="Sylfaen"/>
              </w:rPr>
              <w:t>companies</w:t>
            </w:r>
            <w:r w:rsidR="0011172A" w:rsidRPr="001E6BBC">
              <w:rPr>
                <w:rFonts w:ascii="Sylfaen" w:hAnsi="Sylfaen"/>
                <w:lang w:val="ka-GE"/>
              </w:rPr>
              <w:t>/</w:t>
            </w:r>
            <w:r w:rsidR="0011172A" w:rsidRPr="001E6BBC">
              <w:rPr>
                <w:rFonts w:ascii="Sylfaen" w:hAnsi="Sylfaen"/>
              </w:rPr>
              <w:t>individuals</w:t>
            </w:r>
            <w:r w:rsidR="0011172A" w:rsidRPr="001E6BBC">
              <w:t xml:space="preserve"> should submit the following documents:</w:t>
            </w:r>
          </w:p>
          <w:p w:rsidR="000A032B" w:rsidRDefault="000A032B" w:rsidP="0011172A">
            <w:pPr>
              <w:spacing w:before="120" w:line="276" w:lineRule="auto"/>
              <w:ind w:firstLine="459"/>
              <w:jc w:val="both"/>
            </w:pPr>
          </w:p>
          <w:p w:rsidR="001C7F99" w:rsidRPr="000A032B" w:rsidRDefault="000A032B" w:rsidP="001C7F99">
            <w:pPr>
              <w:numPr>
                <w:ilvl w:val="1"/>
                <w:numId w:val="1"/>
              </w:numPr>
              <w:ind w:left="709" w:hanging="425"/>
              <w:jc w:val="both"/>
              <w:rPr>
                <w:rFonts w:ascii="Times New Roman" w:hAnsi="Times New Roman"/>
                <w:lang w:val="en-GB"/>
              </w:rPr>
            </w:pPr>
            <w:r>
              <w:t>prices in GEL (Without VAT)</w:t>
            </w:r>
          </w:p>
          <w:p w:rsidR="000A032B" w:rsidRPr="001E6BBC" w:rsidRDefault="000A032B" w:rsidP="001C7F99">
            <w:pPr>
              <w:numPr>
                <w:ilvl w:val="1"/>
                <w:numId w:val="1"/>
              </w:numPr>
              <w:ind w:left="709" w:hanging="425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lang w:val="en-GB"/>
              </w:rPr>
              <w:t xml:space="preserve">Terms of transportation, customs and etc. </w:t>
            </w:r>
          </w:p>
          <w:p w:rsidR="001C7F99" w:rsidRPr="001E6BBC" w:rsidRDefault="001C7F99" w:rsidP="001C7F99">
            <w:pPr>
              <w:numPr>
                <w:ilvl w:val="1"/>
                <w:numId w:val="1"/>
              </w:numPr>
              <w:ind w:left="709" w:hanging="425"/>
              <w:jc w:val="both"/>
              <w:rPr>
                <w:lang w:val="en-GB"/>
              </w:rPr>
            </w:pPr>
            <w:r w:rsidRPr="001E6BBC">
              <w:t>Should present certificate of or</w:t>
            </w:r>
            <w:r w:rsidR="00160824">
              <w:t>igin and certificate of quality</w:t>
            </w:r>
          </w:p>
          <w:p w:rsidR="0011172A" w:rsidRPr="001E6BBC" w:rsidRDefault="0011172A" w:rsidP="00112969">
            <w:pPr>
              <w:numPr>
                <w:ilvl w:val="1"/>
                <w:numId w:val="1"/>
              </w:numPr>
              <w:spacing w:line="276" w:lineRule="auto"/>
              <w:ind w:left="709" w:hanging="425"/>
              <w:rPr>
                <w:rFonts w:ascii="Times New Roman" w:hAnsi="Times New Roman"/>
                <w:sz w:val="24"/>
                <w:szCs w:val="24"/>
                <w:lang w:val="ka-GE"/>
              </w:rPr>
            </w:pPr>
            <w:r w:rsidRPr="001E6BBC">
              <w:t>Terms of payment;</w:t>
            </w:r>
          </w:p>
          <w:p w:rsidR="0011172A" w:rsidRPr="001E6BBC" w:rsidRDefault="0011172A" w:rsidP="00112969">
            <w:pPr>
              <w:numPr>
                <w:ilvl w:val="1"/>
                <w:numId w:val="1"/>
              </w:numPr>
              <w:spacing w:line="276" w:lineRule="auto"/>
              <w:ind w:left="709" w:hanging="425"/>
              <w:rPr>
                <w:b/>
                <w:bCs/>
                <w:u w:val="single"/>
              </w:rPr>
            </w:pPr>
            <w:r w:rsidRPr="001E6BBC">
              <w:rPr>
                <w:lang w:val="ka-GE"/>
              </w:rPr>
              <w:t>Registration license</w:t>
            </w:r>
            <w:r w:rsidRPr="001E6BBC">
              <w:rPr>
                <w:rFonts w:ascii="Sylfaen" w:hAnsi="Sylfaen"/>
                <w:lang w:val="ka-GE"/>
              </w:rPr>
              <w:t>/</w:t>
            </w:r>
            <w:r w:rsidRPr="001E6BBC">
              <w:rPr>
                <w:lang w:val="ka-GE"/>
              </w:rPr>
              <w:t>copy of the ID card (for Private Individuals</w:t>
            </w:r>
            <w:r w:rsidRPr="001E6BBC">
              <w:rPr>
                <w:rFonts w:ascii="Sylfaen" w:hAnsi="Sylfaen"/>
                <w:lang w:val="ka-GE"/>
              </w:rPr>
              <w:t>).</w:t>
            </w:r>
            <w:r w:rsidRPr="001E6BBC">
              <w:rPr>
                <w:b/>
                <w:bCs/>
                <w:u w:val="single"/>
              </w:rPr>
              <w:t xml:space="preserve"> </w:t>
            </w:r>
          </w:p>
          <w:p w:rsidR="0011172A" w:rsidRPr="001E6BBC" w:rsidRDefault="0011172A" w:rsidP="0011172A">
            <w:pPr>
              <w:spacing w:before="120"/>
              <w:ind w:firstLine="596"/>
              <w:jc w:val="both"/>
            </w:pPr>
            <w:r w:rsidRPr="001E6BBC">
              <w:rPr>
                <w:b/>
                <w:bCs/>
                <w:u w:val="single"/>
              </w:rPr>
              <w:t xml:space="preserve">Please certify your bid with seal and signature, put it in a closed, sealed and signed envelope.  </w:t>
            </w:r>
          </w:p>
          <w:p w:rsidR="00306806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</w:rPr>
            </w:pPr>
            <w:r w:rsidRPr="001E6BBC">
              <w:t xml:space="preserve">The deadline for the submission of all required documents is </w:t>
            </w:r>
            <w:r w:rsidRPr="001E6BBC">
              <w:rPr>
                <w:rFonts w:asciiTheme="minorHAnsi" w:hAnsiTheme="minorHAnsi"/>
                <w:b/>
                <w:bCs/>
                <w:color w:val="C00000"/>
              </w:rPr>
              <w:t>17:00</w:t>
            </w:r>
            <w:r w:rsidRPr="001E6BBC">
              <w:rPr>
                <w:b/>
                <w:bCs/>
                <w:color w:val="C00000"/>
              </w:rPr>
              <w:t>,</w:t>
            </w:r>
            <w:r w:rsidRPr="001E6BBC">
              <w:rPr>
                <w:rFonts w:ascii="Sylfaen" w:hAnsi="Sylfaen"/>
                <w:b/>
                <w:bCs/>
                <w:color w:val="C00000"/>
                <w:lang w:val="ka-GE"/>
              </w:rPr>
              <w:t xml:space="preserve"> </w:t>
            </w:r>
            <w:r w:rsidR="006B01CA">
              <w:rPr>
                <w:rFonts w:asciiTheme="minorHAnsi" w:hAnsiTheme="minorHAnsi"/>
                <w:b/>
                <w:bCs/>
                <w:color w:val="C00000"/>
              </w:rPr>
              <w:t>March 21</w:t>
            </w:r>
            <w:r w:rsidRPr="00913572">
              <w:rPr>
                <w:rFonts w:asciiTheme="minorHAnsi" w:hAnsiTheme="minorHAnsi"/>
                <w:b/>
                <w:bCs/>
                <w:color w:val="C00000"/>
              </w:rPr>
              <w:t>,</w:t>
            </w:r>
            <w:r w:rsidRPr="001E6BBC">
              <w:rPr>
                <w:b/>
                <w:bCs/>
                <w:color w:val="C00000"/>
              </w:rPr>
              <w:t xml:space="preserve"> 201</w:t>
            </w:r>
            <w:r w:rsidR="006B01CA">
              <w:rPr>
                <w:b/>
                <w:bCs/>
                <w:color w:val="C00000"/>
              </w:rPr>
              <w:t>7</w:t>
            </w:r>
            <w:r w:rsidRPr="001E6BBC">
              <w:rPr>
                <w:color w:val="C00000"/>
              </w:rPr>
              <w:t xml:space="preserve"> </w:t>
            </w:r>
            <w:r w:rsidRPr="001E6BBC">
              <w:t>at Mercy Corps office</w:t>
            </w:r>
            <w:r w:rsidR="00306806">
              <w:t>s</w:t>
            </w:r>
            <w:r w:rsidRPr="001E6BBC">
              <w:rPr>
                <w:rFonts w:ascii="Sylfaen" w:hAnsi="Sylfaen"/>
              </w:rPr>
              <w:t xml:space="preserve"> </w:t>
            </w:r>
          </w:p>
          <w:p w:rsidR="00306806" w:rsidRPr="00306806" w:rsidRDefault="00306806" w:rsidP="00306806">
            <w:pPr>
              <w:spacing w:before="120"/>
              <w:ind w:firstLine="596"/>
              <w:jc w:val="center"/>
              <w:rPr>
                <w:rFonts w:ascii="Sylfaen" w:hAnsi="Sylfaen"/>
                <w:b/>
              </w:rPr>
            </w:pPr>
            <w:r w:rsidRPr="00306806">
              <w:rPr>
                <w:rFonts w:ascii="Sylfaen" w:hAnsi="Sylfaen"/>
                <w:b/>
              </w:rPr>
              <w:t>1. Erekle str.N37. Borjomi , Georgia</w:t>
            </w:r>
          </w:p>
          <w:p w:rsidR="0011172A" w:rsidRPr="00306806" w:rsidRDefault="00306806" w:rsidP="00306806">
            <w:pPr>
              <w:spacing w:before="120"/>
              <w:ind w:firstLine="596"/>
              <w:jc w:val="center"/>
              <w:rPr>
                <w:rFonts w:ascii="Sylfaen" w:hAnsi="Sylfaen"/>
                <w:b/>
              </w:rPr>
            </w:pPr>
            <w:r w:rsidRPr="00306806">
              <w:rPr>
                <w:rFonts w:ascii="Sylfaen" w:hAnsi="Sylfaen"/>
                <w:b/>
              </w:rPr>
              <w:t>2.</w:t>
            </w:r>
            <w:r w:rsidR="0011172A" w:rsidRPr="00306806">
              <w:rPr>
                <w:b/>
              </w:rPr>
              <w:t xml:space="preserve"> </w:t>
            </w:r>
            <w:r w:rsidR="0011172A" w:rsidRPr="00306806">
              <w:rPr>
                <w:rFonts w:ascii="Sylfaen" w:hAnsi="Sylfaen"/>
                <w:b/>
                <w:lang w:val="ka-GE"/>
              </w:rPr>
              <w:t>#</w:t>
            </w:r>
            <w:r w:rsidR="0011172A" w:rsidRPr="00306806">
              <w:rPr>
                <w:b/>
              </w:rPr>
              <w:t>6 G. Gegechkori</w:t>
            </w:r>
            <w:r w:rsidR="0011172A" w:rsidRPr="00306806">
              <w:rPr>
                <w:rFonts w:ascii="Sylfaen" w:hAnsi="Sylfaen"/>
                <w:b/>
                <w:lang w:val="ka-GE"/>
              </w:rPr>
              <w:t>,</w:t>
            </w:r>
            <w:r w:rsidR="0011172A" w:rsidRPr="00306806">
              <w:rPr>
                <w:rFonts w:ascii="Sylfaen" w:hAnsi="Sylfaen"/>
                <w:b/>
              </w:rPr>
              <w:t xml:space="preserve"> Tbilisi Georgia.</w:t>
            </w:r>
          </w:p>
          <w:p w:rsidR="0011172A" w:rsidRPr="001E6BBC" w:rsidRDefault="0011172A" w:rsidP="0011172A">
            <w:pPr>
              <w:rPr>
                <w:rFonts w:ascii="Sylfaen" w:hAnsi="Sylfaen"/>
                <w:sz w:val="8"/>
                <w:szCs w:val="20"/>
                <w:lang w:val="ka-GE"/>
              </w:rPr>
            </w:pPr>
          </w:p>
          <w:p w:rsidR="0011172A" w:rsidRPr="001E6BBC" w:rsidRDefault="0011172A" w:rsidP="0011172A">
            <w:pPr>
              <w:rPr>
                <w:lang w:val="ka-GE"/>
              </w:rPr>
            </w:pP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>For further details please use contact details below.</w:t>
            </w:r>
          </w:p>
          <w:p w:rsidR="0011172A" w:rsidRPr="001E6BBC" w:rsidRDefault="0011172A" w:rsidP="0011172A">
            <w:pPr>
              <w:spacing w:line="276" w:lineRule="auto"/>
              <w:ind w:left="709"/>
              <w:jc w:val="both"/>
              <w:rPr>
                <w:rFonts w:ascii="Sylfaen" w:hAnsi="Sylfaen"/>
                <w:lang w:val="ka-GE"/>
              </w:rPr>
            </w:pPr>
          </w:p>
        </w:tc>
      </w:tr>
      <w:tr w:rsidR="00CD5E19" w:rsidTr="00913572">
        <w:trPr>
          <w:trHeight w:val="70"/>
        </w:trPr>
        <w:tc>
          <w:tcPr>
            <w:tcW w:w="8359" w:type="dxa"/>
          </w:tcPr>
          <w:p w:rsidR="0011172A" w:rsidRDefault="00306806" w:rsidP="0011172A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lastRenderedPageBreak/>
              <w:t>Kote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Begiashvili</w:t>
            </w:r>
            <w:proofErr w:type="spellEnd"/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Procurement/Logistics Officer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CD5E19" w:rsidRDefault="00CD5E19" w:rsidP="00913572"/>
        </w:tc>
        <w:tc>
          <w:tcPr>
            <w:tcW w:w="283" w:type="dxa"/>
          </w:tcPr>
          <w:p w:rsidR="00CD5E19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3612D7" w:rsidRPr="003612D7" w:rsidRDefault="006B01CA" w:rsidP="00913572">
            <w:pPr>
              <w:rPr>
                <w:rFonts w:ascii="Sylfaen" w:hAnsi="Sylfaen"/>
                <w:color w:val="1F4E79" w:themeColor="accent1" w:themeShade="80"/>
              </w:rPr>
            </w:pPr>
            <w:proofErr w:type="spellStart"/>
            <w:r w:rsidRPr="003612D7">
              <w:rPr>
                <w:rFonts w:ascii="Sylfaen" w:hAnsi="Sylfaen"/>
                <w:color w:val="1F4E79" w:themeColor="accent1" w:themeShade="80"/>
              </w:rPr>
              <w:t>Zviad</w:t>
            </w:r>
            <w:proofErr w:type="spellEnd"/>
            <w:r w:rsidRPr="003612D7">
              <w:rPr>
                <w:rFonts w:ascii="Sylfaen" w:hAnsi="Sylfaen"/>
                <w:color w:val="1F4E79" w:themeColor="accent1" w:themeShade="80"/>
              </w:rPr>
              <w:t xml:space="preserve"> </w:t>
            </w:r>
            <w:proofErr w:type="spellStart"/>
            <w:r w:rsidRPr="003612D7">
              <w:rPr>
                <w:rFonts w:ascii="Sylfaen" w:hAnsi="Sylfaen"/>
                <w:color w:val="1F4E79" w:themeColor="accent1" w:themeShade="80"/>
              </w:rPr>
              <w:t>Beglarishvili</w:t>
            </w:r>
            <w:proofErr w:type="spellEnd"/>
          </w:p>
          <w:p w:rsidR="003612D7" w:rsidRPr="003612D7" w:rsidRDefault="003612D7" w:rsidP="003612D7">
            <w:pPr>
              <w:rPr>
                <w:color w:val="1F4E79" w:themeColor="accent1" w:themeShade="80"/>
              </w:rPr>
            </w:pPr>
            <w:hyperlink r:id="rId8" w:history="1">
              <w:r w:rsidRPr="003612D7">
                <w:rPr>
                  <w:rStyle w:val="Hyperlink"/>
                  <w:color w:val="1F4E79" w:themeColor="accent1" w:themeShade="80"/>
                  <w:u w:val="none"/>
                </w:rPr>
                <w:t>Tel:+995</w:t>
              </w:r>
            </w:hyperlink>
            <w:r w:rsidRPr="003612D7">
              <w:rPr>
                <w:color w:val="1F4E79" w:themeColor="accent1" w:themeShade="80"/>
              </w:rPr>
              <w:t xml:space="preserve"> </w:t>
            </w:r>
            <w:r w:rsidRPr="003612D7">
              <w:rPr>
                <w:color w:val="1F4E79" w:themeColor="accent1" w:themeShade="80"/>
              </w:rPr>
              <w:t>595 30 91 00</w:t>
            </w:r>
          </w:p>
          <w:p w:rsidR="00CD5E19" w:rsidRPr="003612D7" w:rsidRDefault="00CD5E19" w:rsidP="003612D7">
            <w:pPr>
              <w:rPr>
                <w:rFonts w:ascii="Sylfaen" w:hAnsi="Sylfaen"/>
              </w:rPr>
            </w:pPr>
          </w:p>
        </w:tc>
      </w:tr>
    </w:tbl>
    <w:p w:rsidR="006B01CA" w:rsidRDefault="006B01CA" w:rsidP="006B01CA">
      <w:pPr>
        <w:ind w:left="90"/>
        <w:rPr>
          <w:color w:val="1F497D"/>
        </w:rPr>
      </w:pPr>
      <w:hyperlink r:id="rId9" w:history="1">
        <w:r>
          <w:rPr>
            <w:rStyle w:val="Hyperlink"/>
          </w:rPr>
          <w:t>Tel:+995</w:t>
        </w:r>
      </w:hyperlink>
      <w:r>
        <w:rPr>
          <w:color w:val="1F497D"/>
        </w:rPr>
        <w:t xml:space="preserve"> 322 25 24 71</w:t>
      </w:r>
    </w:p>
    <w:p w:rsidR="006B01CA" w:rsidRDefault="006B01CA" w:rsidP="006B01CA">
      <w:pPr>
        <w:ind w:left="90"/>
        <w:rPr>
          <w:color w:val="1F497D"/>
        </w:rPr>
      </w:pPr>
      <w:r>
        <w:rPr>
          <w:color w:val="1F497D"/>
        </w:rPr>
        <w:t>Mobile: +995 599 315 229</w:t>
      </w:r>
    </w:p>
    <w:p w:rsidR="007F0C58" w:rsidRPr="00913572" w:rsidRDefault="006B01CA" w:rsidP="006B01CA">
      <w:pPr>
        <w:tabs>
          <w:tab w:val="left" w:pos="4696"/>
        </w:tabs>
        <w:ind w:left="90"/>
      </w:pPr>
      <w:r w:rsidRPr="009C40EB">
        <w:rPr>
          <w:color w:val="1F497D"/>
        </w:rPr>
        <w:t xml:space="preserve">Email: </w:t>
      </w:r>
      <w:r>
        <w:rPr>
          <w:color w:val="1F497D"/>
        </w:rPr>
        <w:t>kbegiashvili</w:t>
      </w:r>
      <w:r w:rsidRPr="009C40EB">
        <w:rPr>
          <w:color w:val="1F497D"/>
        </w:rPr>
        <w:t>@mercycorps.</w:t>
      </w:r>
      <w:r>
        <w:rPr>
          <w:color w:val="1F497D"/>
        </w:rPr>
        <w:t>org</w:t>
      </w:r>
    </w:p>
    <w:sectPr w:rsidR="007F0C58" w:rsidRPr="00913572" w:rsidSect="00913572">
      <w:pgSz w:w="15840" w:h="12240" w:orient="landscape"/>
      <w:pgMar w:top="426" w:right="531" w:bottom="360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A79"/>
    <w:multiLevelType w:val="hybridMultilevel"/>
    <w:tmpl w:val="04E2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26F3"/>
    <w:multiLevelType w:val="hybridMultilevel"/>
    <w:tmpl w:val="FB0217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1C76C8F"/>
    <w:multiLevelType w:val="hybridMultilevel"/>
    <w:tmpl w:val="132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23D6"/>
    <w:multiLevelType w:val="hybridMultilevel"/>
    <w:tmpl w:val="054EC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D6923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D4AC5"/>
    <w:multiLevelType w:val="hybridMultilevel"/>
    <w:tmpl w:val="4398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9F"/>
    <w:rsid w:val="000A032B"/>
    <w:rsid w:val="000D3B4E"/>
    <w:rsid w:val="0010524F"/>
    <w:rsid w:val="0011172A"/>
    <w:rsid w:val="00112969"/>
    <w:rsid w:val="00133BA8"/>
    <w:rsid w:val="00160824"/>
    <w:rsid w:val="00174B2E"/>
    <w:rsid w:val="00192E00"/>
    <w:rsid w:val="001948E6"/>
    <w:rsid w:val="001C7F99"/>
    <w:rsid w:val="001E6BBC"/>
    <w:rsid w:val="002B0CD0"/>
    <w:rsid w:val="002D0EF1"/>
    <w:rsid w:val="002E2C34"/>
    <w:rsid w:val="00306806"/>
    <w:rsid w:val="00313B32"/>
    <w:rsid w:val="0033099B"/>
    <w:rsid w:val="00346CF8"/>
    <w:rsid w:val="003612D7"/>
    <w:rsid w:val="00367F21"/>
    <w:rsid w:val="003904F2"/>
    <w:rsid w:val="003E0312"/>
    <w:rsid w:val="0045412B"/>
    <w:rsid w:val="00474FA6"/>
    <w:rsid w:val="004B6CA1"/>
    <w:rsid w:val="004E107B"/>
    <w:rsid w:val="00522B1A"/>
    <w:rsid w:val="0062408B"/>
    <w:rsid w:val="00633869"/>
    <w:rsid w:val="0064223A"/>
    <w:rsid w:val="00665741"/>
    <w:rsid w:val="006729EB"/>
    <w:rsid w:val="006819D3"/>
    <w:rsid w:val="00685E28"/>
    <w:rsid w:val="006A6080"/>
    <w:rsid w:val="006B01CA"/>
    <w:rsid w:val="006D4640"/>
    <w:rsid w:val="006E4963"/>
    <w:rsid w:val="007045CE"/>
    <w:rsid w:val="0072413A"/>
    <w:rsid w:val="00746432"/>
    <w:rsid w:val="00780F41"/>
    <w:rsid w:val="00790700"/>
    <w:rsid w:val="007A6F42"/>
    <w:rsid w:val="007B74AF"/>
    <w:rsid w:val="007D239F"/>
    <w:rsid w:val="007F0C58"/>
    <w:rsid w:val="00800E64"/>
    <w:rsid w:val="0082419A"/>
    <w:rsid w:val="00825ADC"/>
    <w:rsid w:val="00842C40"/>
    <w:rsid w:val="00866C45"/>
    <w:rsid w:val="008B54B1"/>
    <w:rsid w:val="008E1689"/>
    <w:rsid w:val="00913572"/>
    <w:rsid w:val="00926B14"/>
    <w:rsid w:val="00927018"/>
    <w:rsid w:val="009350F0"/>
    <w:rsid w:val="009743D5"/>
    <w:rsid w:val="009A0A7F"/>
    <w:rsid w:val="009C3C02"/>
    <w:rsid w:val="009E6DB2"/>
    <w:rsid w:val="009F0644"/>
    <w:rsid w:val="00A54B76"/>
    <w:rsid w:val="00A86AE7"/>
    <w:rsid w:val="00AA7AD1"/>
    <w:rsid w:val="00AB1BF7"/>
    <w:rsid w:val="00AF16F6"/>
    <w:rsid w:val="00B33BF8"/>
    <w:rsid w:val="00B3691F"/>
    <w:rsid w:val="00B40C9B"/>
    <w:rsid w:val="00B52007"/>
    <w:rsid w:val="00B56E94"/>
    <w:rsid w:val="00B66C23"/>
    <w:rsid w:val="00B70473"/>
    <w:rsid w:val="00B820D0"/>
    <w:rsid w:val="00B901B7"/>
    <w:rsid w:val="00B92F8E"/>
    <w:rsid w:val="00BA2CD5"/>
    <w:rsid w:val="00BC2AC9"/>
    <w:rsid w:val="00BC367C"/>
    <w:rsid w:val="00BF2B96"/>
    <w:rsid w:val="00C0421C"/>
    <w:rsid w:val="00C12E80"/>
    <w:rsid w:val="00C42E5F"/>
    <w:rsid w:val="00C756B5"/>
    <w:rsid w:val="00C82654"/>
    <w:rsid w:val="00CB00CA"/>
    <w:rsid w:val="00CC3496"/>
    <w:rsid w:val="00CD5B77"/>
    <w:rsid w:val="00CD5E19"/>
    <w:rsid w:val="00CE79ED"/>
    <w:rsid w:val="00D356F0"/>
    <w:rsid w:val="00D5391D"/>
    <w:rsid w:val="00D558B1"/>
    <w:rsid w:val="00D67A2F"/>
    <w:rsid w:val="00D83857"/>
    <w:rsid w:val="00D970EF"/>
    <w:rsid w:val="00DE6983"/>
    <w:rsid w:val="00E04772"/>
    <w:rsid w:val="00E22E59"/>
    <w:rsid w:val="00E26FE3"/>
    <w:rsid w:val="00E43389"/>
    <w:rsid w:val="00EA159E"/>
    <w:rsid w:val="00EB6B54"/>
    <w:rsid w:val="00EE554F"/>
    <w:rsid w:val="00EF01D5"/>
    <w:rsid w:val="00F914B9"/>
    <w:rsid w:val="00FA1AC2"/>
    <w:rsid w:val="00FA6956"/>
    <w:rsid w:val="00FA719A"/>
    <w:rsid w:val="00FC0521"/>
    <w:rsid w:val="00FC189C"/>
    <w:rsid w:val="00FC2B10"/>
    <w:rsid w:val="00FE478D"/>
    <w:rsid w:val="00FE5EF2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E2B4"/>
  <w15:docId w15:val="{3FF0C0EC-2FA0-4AAB-82EC-E34FF7B8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9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8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B6CA1"/>
    <w:rPr>
      <w:rFonts w:ascii="Calibri" w:hAnsi="Calibri" w:cs="Times New Roman"/>
    </w:rPr>
  </w:style>
  <w:style w:type="character" w:customStyle="1" w:styleId="translation">
    <w:name w:val="translation"/>
    <w:basedOn w:val="DefaultParagraphFont"/>
    <w:rsid w:val="002D0EF1"/>
  </w:style>
  <w:style w:type="paragraph" w:customStyle="1" w:styleId="Default">
    <w:name w:val="Default"/>
    <w:rsid w:val="006B01C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9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cycor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cycorp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Kote Begiashvili</cp:lastModifiedBy>
  <cp:revision>3</cp:revision>
  <cp:lastPrinted>2015-09-24T06:11:00Z</cp:lastPrinted>
  <dcterms:created xsi:type="dcterms:W3CDTF">2017-03-07T08:19:00Z</dcterms:created>
  <dcterms:modified xsi:type="dcterms:W3CDTF">2017-03-07T08:30:00Z</dcterms:modified>
</cp:coreProperties>
</file>